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B4E40" w14:textId="77777777" w:rsidR="00FD4D88" w:rsidRPr="00FB436A" w:rsidRDefault="00FD4D88" w:rsidP="00FD4D88">
      <w:pPr>
        <w:jc w:val="center"/>
        <w:rPr>
          <w:rFonts w:cs="B Mitra"/>
          <w:b/>
          <w:bCs/>
          <w:sz w:val="28"/>
          <w:szCs w:val="28"/>
          <w:rtl/>
          <w:lang w:bidi="prs-AF"/>
        </w:rPr>
      </w:pPr>
      <w:r w:rsidRPr="00FB436A">
        <w:rPr>
          <w:rFonts w:cs="B Mitra" w:hint="cs"/>
          <w:b/>
          <w:bCs/>
          <w:sz w:val="28"/>
          <w:szCs w:val="28"/>
          <w:rtl/>
          <w:lang w:bidi="prs-AF"/>
        </w:rPr>
        <w:t>باسمه تعالی</w:t>
      </w:r>
    </w:p>
    <w:p w14:paraId="1E45F493" w14:textId="77777777" w:rsidR="00FD4D88" w:rsidRPr="00FB436A" w:rsidRDefault="00FD4D88" w:rsidP="00FD4D88">
      <w:pPr>
        <w:jc w:val="center"/>
        <w:rPr>
          <w:rFonts w:cs="B Mitra"/>
          <w:b/>
          <w:bCs/>
          <w:sz w:val="28"/>
          <w:szCs w:val="28"/>
          <w:rtl/>
          <w:lang w:bidi="prs-AF"/>
        </w:rPr>
      </w:pPr>
      <w:r w:rsidRPr="00FB436A">
        <w:rPr>
          <w:rFonts w:cs="B Mitra" w:hint="cs"/>
          <w:b/>
          <w:bCs/>
          <w:sz w:val="28"/>
          <w:szCs w:val="28"/>
          <w:rtl/>
          <w:lang w:bidi="prs-AF"/>
        </w:rPr>
        <w:t>گزارش گفتگو با نمایندگان شرکت «دانلکو»</w:t>
      </w:r>
    </w:p>
    <w:p w14:paraId="7CC460AC" w14:textId="77777777" w:rsidR="00FD4D88" w:rsidRDefault="00FD4D88" w:rsidP="00FD4D88">
      <w:pPr>
        <w:bidi/>
        <w:jc w:val="both"/>
        <w:rPr>
          <w:rFonts w:cs="B Mitra"/>
          <w:sz w:val="28"/>
          <w:szCs w:val="28"/>
          <w:rtl/>
          <w:lang w:bidi="prs-AF"/>
        </w:rPr>
      </w:pPr>
      <w:r>
        <w:rPr>
          <w:rFonts w:cs="B Mitra" w:hint="cs"/>
          <w:sz w:val="28"/>
          <w:szCs w:val="28"/>
          <w:rtl/>
          <w:lang w:bidi="prs-AF"/>
        </w:rPr>
        <w:t>پیرو درخواست آقای یاکوپوف مدیر بازرگانی «شرکت دانلکو</w:t>
      </w:r>
      <w:r w:rsidRPr="00FD4D88">
        <w:rPr>
          <w:rFonts w:cs="B Mitra" w:hint="cs"/>
          <w:sz w:val="28"/>
          <w:szCs w:val="28"/>
          <w:rtl/>
          <w:lang w:bidi="prs-AF"/>
        </w:rPr>
        <w:t>» مبنی بر معرفی آن شرکت جهت استفاده از ظرفیت های تجاری همکاری با ایران</w:t>
      </w:r>
      <w:r>
        <w:rPr>
          <w:rFonts w:cs="B Mitra" w:hint="cs"/>
          <w:sz w:val="28"/>
          <w:szCs w:val="28"/>
          <w:rtl/>
          <w:lang w:bidi="prs-AF"/>
        </w:rPr>
        <w:t xml:space="preserve"> در حوزه لبنیات و غلات</w:t>
      </w:r>
      <w:r w:rsidRPr="00FD4D88">
        <w:rPr>
          <w:rFonts w:cs="B Mitra" w:hint="cs"/>
          <w:sz w:val="28"/>
          <w:szCs w:val="28"/>
          <w:rtl/>
          <w:lang w:bidi="prs-AF"/>
        </w:rPr>
        <w:t>، طی جلسه ای که</w:t>
      </w:r>
      <w:r>
        <w:rPr>
          <w:rFonts w:cs="Times New Roman" w:hint="cs"/>
          <w:sz w:val="28"/>
          <w:szCs w:val="28"/>
          <w:rtl/>
          <w:lang w:bidi="prs-AF"/>
        </w:rPr>
        <w:t xml:space="preserve"> </w:t>
      </w:r>
      <w:r>
        <w:rPr>
          <w:rFonts w:cs="B Mitra" w:hint="cs"/>
          <w:sz w:val="28"/>
          <w:szCs w:val="28"/>
          <w:rtl/>
          <w:lang w:bidi="prs-AF"/>
        </w:rPr>
        <w:t xml:space="preserve">در روز سه شنبه خرداد 1405 (26 مه 2006) ساعت 14 با حضور جناب آقای میرزاخانی سرکنسول محترم جمهوری اسلامی ایران در کازان (روسیه) </w:t>
      </w:r>
      <w:r w:rsidR="0088653C">
        <w:rPr>
          <w:rFonts w:cs="B Mitra" w:hint="cs"/>
          <w:sz w:val="28"/>
          <w:szCs w:val="28"/>
          <w:rtl/>
          <w:lang w:bidi="prs-AF"/>
        </w:rPr>
        <w:t xml:space="preserve">و نمایندگان آن شرکت </w:t>
      </w:r>
      <w:r>
        <w:rPr>
          <w:rFonts w:cs="B Mitra" w:hint="cs"/>
          <w:sz w:val="28"/>
          <w:szCs w:val="28"/>
          <w:rtl/>
          <w:lang w:bidi="prs-AF"/>
        </w:rPr>
        <w:t>در محل سرکنسولگری برگزار گردید نکات جالب توجهی مطرح شد که مهمترین محورهای آن جهت بهره برداری ایفاد می گردد:</w:t>
      </w:r>
    </w:p>
    <w:p w14:paraId="14BDAC4F" w14:textId="77777777" w:rsidR="00FD4D88" w:rsidRPr="00340EAD" w:rsidRDefault="00FD4D88" w:rsidP="00E70168">
      <w:pPr>
        <w:pStyle w:val="NormalWeb"/>
        <w:numPr>
          <w:ilvl w:val="0"/>
          <w:numId w:val="1"/>
        </w:numPr>
        <w:bidi/>
        <w:jc w:val="both"/>
        <w:rPr>
          <w:rFonts w:asciiTheme="minorHAnsi" w:eastAsiaTheme="minorHAnsi" w:hAnsiTheme="minorHAnsi" w:cs="B Mitra"/>
          <w:sz w:val="28"/>
          <w:szCs w:val="28"/>
          <w:lang w:eastAsia="en-US" w:bidi="prs-AF"/>
        </w:rPr>
      </w:pPr>
      <w:r w:rsidRPr="00340EAD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>این شرکت با نام</w:t>
      </w:r>
      <w:r w:rsidR="0088653C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 xml:space="preserve"> تجاری </w:t>
      </w:r>
      <w:r w:rsidR="00340EAD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>«</w:t>
      </w:r>
      <w:r w:rsidR="00340EAD" w:rsidRPr="00340EAD">
        <w:rPr>
          <w:rFonts w:asciiTheme="majorBidi" w:eastAsiaTheme="minorHAnsi" w:hAnsiTheme="majorBidi" w:cstheme="majorBidi"/>
          <w:sz w:val="28"/>
          <w:szCs w:val="28"/>
          <w:lang w:eastAsia="en-US" w:bidi="prs-AF"/>
        </w:rPr>
        <w:t>Danleco</w:t>
      </w:r>
      <w:r w:rsidR="00340EAD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>»</w:t>
      </w:r>
      <w:r w:rsidRPr="00340EAD">
        <w:rPr>
          <w:rFonts w:asciiTheme="minorHAnsi" w:eastAsiaTheme="minorHAnsi" w:hAnsiTheme="minorHAnsi" w:cs="B Mitra"/>
          <w:sz w:val="28"/>
          <w:szCs w:val="28"/>
          <w:lang w:eastAsia="en-US" w:bidi="prs-AF"/>
        </w:rPr>
        <w:t xml:space="preserve"> </w:t>
      </w:r>
      <w:r w:rsidR="00FB436A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 xml:space="preserve">و 120 نفر پرسنل </w:t>
      </w:r>
      <w:r w:rsidRPr="00340EAD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 xml:space="preserve">یک مجموعه فعال در حوزه صادرات و توزیع محصولات کشاورزی و غذایی است که در شهر </w:t>
      </w:r>
      <w:r w:rsidR="00340EAD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>کازان</w:t>
      </w:r>
      <w:r w:rsidRPr="00340EAD">
        <w:rPr>
          <w:rFonts w:asciiTheme="minorHAnsi" w:eastAsiaTheme="minorHAnsi" w:hAnsiTheme="minorHAnsi" w:cs="B Mitra"/>
          <w:sz w:val="28"/>
          <w:szCs w:val="28"/>
          <w:lang w:eastAsia="en-US" w:bidi="prs-AF"/>
        </w:rPr>
        <w:t xml:space="preserve"> </w:t>
      </w:r>
      <w:r w:rsidRPr="00340EAD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 xml:space="preserve">روسیه فعالیت می‌کند. تمرکز اصلی شرکت </w:t>
      </w:r>
      <w:r w:rsidR="00780D80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>بر</w:t>
      </w:r>
      <w:r w:rsidRPr="00340EAD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 xml:space="preserve"> </w:t>
      </w:r>
      <w:r w:rsidR="00E70168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 xml:space="preserve">تولید محصولات لبنی و </w:t>
      </w:r>
      <w:r w:rsidRPr="00340EAD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>تأمین و صادرات محصولات غذایی، غلات و مواد</w:t>
      </w:r>
      <w:r w:rsidR="00E70168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 xml:space="preserve"> اولیه کشاورزی به بازارهای چین</w:t>
      </w:r>
      <w:r w:rsidR="00E70168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 xml:space="preserve"> و داخل روسیه </w:t>
      </w:r>
      <w:r w:rsidRPr="00340EAD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>است</w:t>
      </w:r>
      <w:r w:rsidR="00340EAD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>.</w:t>
      </w:r>
    </w:p>
    <w:p w14:paraId="4B88160F" w14:textId="77777777" w:rsidR="00FD4D88" w:rsidRPr="00340EAD" w:rsidRDefault="00FD4D88" w:rsidP="00340EAD">
      <w:pPr>
        <w:pStyle w:val="NormalWeb"/>
        <w:numPr>
          <w:ilvl w:val="0"/>
          <w:numId w:val="1"/>
        </w:numPr>
        <w:bidi/>
        <w:rPr>
          <w:rFonts w:asciiTheme="minorHAnsi" w:eastAsiaTheme="minorHAnsi" w:hAnsiTheme="minorHAnsi" w:cs="B Mitra"/>
          <w:sz w:val="28"/>
          <w:szCs w:val="28"/>
          <w:lang w:eastAsia="en-US" w:bidi="prs-AF"/>
        </w:rPr>
      </w:pPr>
      <w:r w:rsidRPr="00340EAD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>این شرکت انواع غلات، دانه‌های روغنی و حبوبات مانند گندم، جو، ذرت، نخود، عدس، سویا، کلزا و آفتابگردان را تأمین و عرضه می‌کند. همچنین روغن‌های گیاهی و فرآورده‌های جانبی آن‌ها مثل روغن آفتابگردان، روغن سویا و کنجاله خوراک دام نیز جزو محصولات صادراتی شرکت هستند</w:t>
      </w:r>
      <w:r w:rsidRPr="00340EAD">
        <w:rPr>
          <w:rFonts w:asciiTheme="minorHAnsi" w:eastAsiaTheme="minorHAnsi" w:hAnsiTheme="minorHAnsi" w:cs="B Mitra"/>
          <w:sz w:val="28"/>
          <w:szCs w:val="28"/>
          <w:lang w:eastAsia="en-US" w:bidi="prs-AF"/>
        </w:rPr>
        <w:t>.</w:t>
      </w:r>
    </w:p>
    <w:p w14:paraId="3EC3229A" w14:textId="77777777" w:rsidR="00FD4D88" w:rsidRPr="00340EAD" w:rsidRDefault="00FD4D88" w:rsidP="00780D80">
      <w:pPr>
        <w:pStyle w:val="NormalWeb"/>
        <w:numPr>
          <w:ilvl w:val="0"/>
          <w:numId w:val="1"/>
        </w:numPr>
        <w:bidi/>
        <w:jc w:val="both"/>
        <w:rPr>
          <w:rFonts w:asciiTheme="minorHAnsi" w:eastAsiaTheme="minorHAnsi" w:hAnsiTheme="minorHAnsi" w:cs="B Mitra"/>
          <w:sz w:val="28"/>
          <w:szCs w:val="28"/>
          <w:lang w:eastAsia="en-US" w:bidi="prs-AF"/>
        </w:rPr>
      </w:pPr>
      <w:r w:rsidRPr="00340EAD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 xml:space="preserve">شرکت علاوه بر مواد خام کشاورزی، در حوزه محصولات لبنی هم فعالیت دارد. </w:t>
      </w:r>
      <w:r w:rsidR="00340EAD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 xml:space="preserve">تامین </w:t>
      </w:r>
      <w:r w:rsidRPr="00340EAD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 xml:space="preserve">محصولاتی </w:t>
      </w:r>
      <w:r w:rsidR="0088653C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>مانند:</w:t>
      </w:r>
      <w:r w:rsidRPr="00340EAD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 xml:space="preserve"> پنیر م</w:t>
      </w:r>
      <w:r w:rsidR="0088653C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>وزارلا، پنیر معمولی، شیر خشک و</w:t>
      </w:r>
      <w:r w:rsidR="0088653C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 xml:space="preserve"> ....</w:t>
      </w:r>
      <w:r w:rsidRPr="00340EAD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 xml:space="preserve"> نشان می‌دهد که</w:t>
      </w:r>
      <w:r w:rsidRPr="00340EAD">
        <w:rPr>
          <w:rFonts w:asciiTheme="minorHAnsi" w:eastAsiaTheme="minorHAnsi" w:hAnsiTheme="minorHAnsi" w:cs="B Mitra"/>
          <w:sz w:val="28"/>
          <w:szCs w:val="28"/>
          <w:lang w:eastAsia="en-US" w:bidi="prs-AF"/>
        </w:rPr>
        <w:t xml:space="preserve"> </w:t>
      </w:r>
      <w:r w:rsidR="0088653C" w:rsidRPr="0088653C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 xml:space="preserve">دانلکو </w:t>
      </w:r>
      <w:r w:rsidRPr="00340EAD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 xml:space="preserve">فقط صادرکننده مواد اولیه نیست، بلکه بخشی از کالاهای غذایی فرآوری‌شده را هم </w:t>
      </w:r>
      <w:r w:rsidR="0088653C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 xml:space="preserve">خود </w:t>
      </w:r>
      <w:r w:rsidRPr="00340EAD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>تولید می‌کند</w:t>
      </w:r>
      <w:r w:rsidRPr="00340EAD">
        <w:rPr>
          <w:rFonts w:asciiTheme="minorHAnsi" w:eastAsiaTheme="minorHAnsi" w:hAnsiTheme="minorHAnsi" w:cs="B Mitra"/>
          <w:sz w:val="28"/>
          <w:szCs w:val="28"/>
          <w:lang w:eastAsia="en-US" w:bidi="prs-AF"/>
        </w:rPr>
        <w:t>.</w:t>
      </w:r>
      <w:r w:rsidR="00F800EF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 xml:space="preserve"> بر اساس اظهارات نماینده شرکت، این شرکت در روز 300 تن محصولات لبنی تولید می‌کند. </w:t>
      </w:r>
    </w:p>
    <w:p w14:paraId="5F135006" w14:textId="77777777" w:rsidR="0088653C" w:rsidRDefault="00FD4D88" w:rsidP="0088653C">
      <w:pPr>
        <w:pStyle w:val="NormalWeb"/>
        <w:numPr>
          <w:ilvl w:val="0"/>
          <w:numId w:val="1"/>
        </w:numPr>
        <w:bidi/>
        <w:jc w:val="both"/>
        <w:rPr>
          <w:rFonts w:asciiTheme="minorHAnsi" w:eastAsiaTheme="minorHAnsi" w:hAnsiTheme="minorHAnsi" w:cs="B Mitra"/>
          <w:sz w:val="28"/>
          <w:szCs w:val="28"/>
          <w:lang w:eastAsia="en-US" w:bidi="prs-AF"/>
        </w:rPr>
      </w:pPr>
      <w:r w:rsidRPr="00340EAD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 xml:space="preserve">یکی دیگر از حوزه‌های کاری شرکت، تأمین خوراک دام و افزودنی‌های خوراکی است. محصولاتی مثل سبوس گندم، ملاس چغندر، کنجاله‌ها و مواد پروتئینی خوراک دام در لیست کالاهای آن دیده می‌شود. این موضوع </w:t>
      </w:r>
      <w:r w:rsidR="0088653C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 xml:space="preserve">بیانگر آن است </w:t>
      </w:r>
      <w:r w:rsidRPr="00340EAD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>که</w:t>
      </w:r>
      <w:r w:rsidR="0088653C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 xml:space="preserve"> این</w:t>
      </w:r>
      <w:r w:rsidRPr="00340EAD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 xml:space="preserve"> شرکت در زنجیره صنایع غذایی و دامپروری هم حضور</w:t>
      </w:r>
      <w:r w:rsidR="0088653C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 xml:space="preserve"> جدی</w:t>
      </w:r>
      <w:r w:rsidRPr="00340EAD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 xml:space="preserve"> دارد</w:t>
      </w:r>
      <w:r w:rsidRPr="00340EAD">
        <w:rPr>
          <w:rFonts w:asciiTheme="minorHAnsi" w:eastAsiaTheme="minorHAnsi" w:hAnsiTheme="minorHAnsi" w:cs="B Mitra"/>
          <w:sz w:val="28"/>
          <w:szCs w:val="28"/>
          <w:lang w:eastAsia="en-US" w:bidi="prs-AF"/>
        </w:rPr>
        <w:t>.</w:t>
      </w:r>
    </w:p>
    <w:p w14:paraId="02F1ED78" w14:textId="77777777" w:rsidR="00FB436A" w:rsidRDefault="0088653C" w:rsidP="00F800EF">
      <w:pPr>
        <w:pStyle w:val="NormalWeb"/>
        <w:numPr>
          <w:ilvl w:val="0"/>
          <w:numId w:val="1"/>
        </w:numPr>
        <w:bidi/>
        <w:jc w:val="both"/>
        <w:rPr>
          <w:rFonts w:asciiTheme="minorHAnsi" w:eastAsiaTheme="minorHAnsi" w:hAnsiTheme="minorHAnsi" w:cs="B Mitra"/>
          <w:sz w:val="28"/>
          <w:szCs w:val="28"/>
          <w:lang w:eastAsia="en-US" w:bidi="prs-AF"/>
        </w:rPr>
      </w:pPr>
      <w:r w:rsidRPr="0088653C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>این شرکت</w:t>
      </w:r>
      <w:r w:rsidR="00FD4D88" w:rsidRPr="0088653C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 xml:space="preserve"> با </w:t>
      </w:r>
      <w:r w:rsidRPr="0088653C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 xml:space="preserve">دیگر </w:t>
      </w:r>
      <w:r w:rsidR="00FD4D88" w:rsidRPr="0088653C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>تولیدکنندگان روسی همکاری مستقیم دارد و خدماتی مثل کنترل کیفیت، مدیریت بارگیری و</w:t>
      </w:r>
      <w:r w:rsidRPr="0088653C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 xml:space="preserve"> لجستیک صادرات را ارائه می‌دهد</w:t>
      </w:r>
      <w:r w:rsidRPr="0088653C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 xml:space="preserve"> و</w:t>
      </w:r>
      <w:r w:rsidR="00FD4D88" w:rsidRPr="0088653C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 xml:space="preserve"> </w:t>
      </w:r>
      <w:r w:rsidRPr="0088653C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 xml:space="preserve">تلاش دارد تا </w:t>
      </w:r>
      <w:r w:rsidR="00FD4D88" w:rsidRPr="0088653C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 xml:space="preserve">بیشتر در نقش یک شرکت بازرگانی </w:t>
      </w:r>
      <w:r w:rsidRPr="0088653C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>بین‌المللی فعالیت</w:t>
      </w:r>
      <w:r w:rsidRPr="0088653C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 xml:space="preserve"> </w:t>
      </w:r>
      <w:r w:rsidR="00FD4D88" w:rsidRPr="0088653C">
        <w:rPr>
          <w:rFonts w:asciiTheme="minorHAnsi" w:eastAsiaTheme="minorHAnsi" w:hAnsiTheme="minorHAnsi" w:cs="B Mitra"/>
          <w:sz w:val="28"/>
          <w:szCs w:val="28"/>
          <w:rtl/>
          <w:lang w:eastAsia="en-US" w:bidi="prs-AF"/>
        </w:rPr>
        <w:t>‌کند</w:t>
      </w:r>
      <w:r w:rsidR="00FD4D88" w:rsidRPr="0088653C">
        <w:rPr>
          <w:rFonts w:asciiTheme="minorHAnsi" w:eastAsiaTheme="minorHAnsi" w:hAnsiTheme="minorHAnsi" w:cs="B Mitra"/>
          <w:sz w:val="28"/>
          <w:szCs w:val="28"/>
          <w:lang w:eastAsia="en-US" w:bidi="prs-AF"/>
        </w:rPr>
        <w:t>.</w:t>
      </w:r>
      <w:r w:rsidR="00F800EF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 xml:space="preserve"> </w:t>
      </w:r>
    </w:p>
    <w:p w14:paraId="162FCEAB" w14:textId="77777777" w:rsidR="00FD4D88" w:rsidRDefault="00F800EF" w:rsidP="00FB436A">
      <w:pPr>
        <w:pStyle w:val="NormalWeb"/>
        <w:numPr>
          <w:ilvl w:val="0"/>
          <w:numId w:val="1"/>
        </w:numPr>
        <w:bidi/>
        <w:jc w:val="both"/>
        <w:rPr>
          <w:rFonts w:asciiTheme="minorHAnsi" w:eastAsiaTheme="minorHAnsi" w:hAnsiTheme="minorHAnsi" w:cs="B Mitra"/>
          <w:sz w:val="28"/>
          <w:szCs w:val="28"/>
          <w:lang w:eastAsia="en-US" w:bidi="prs-AF"/>
        </w:rPr>
      </w:pPr>
      <w:r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 xml:space="preserve">به همین منظور در بنادر تجاری حاشیه رودخانه ولگا خصوصا در استان اولیانوفسک امکانات لجستیکی مانند جرثقیل اختصاصی خریداری </w:t>
      </w:r>
      <w:r w:rsidR="00FB436A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 xml:space="preserve">کرده </w:t>
      </w:r>
      <w:r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>است و آماده اند تا با اجاره کشتی نسبت به انتقال مح</w:t>
      </w:r>
      <w:r w:rsidR="00FB436A"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>م</w:t>
      </w:r>
      <w:r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>ولات تجاری به ایران (بنادر شمالی) اقدام کنند.</w:t>
      </w:r>
    </w:p>
    <w:p w14:paraId="431820D5" w14:textId="77777777" w:rsidR="00F800EF" w:rsidRPr="0088653C" w:rsidRDefault="00F800EF" w:rsidP="00F800EF">
      <w:pPr>
        <w:pStyle w:val="NormalWeb"/>
        <w:numPr>
          <w:ilvl w:val="0"/>
          <w:numId w:val="1"/>
        </w:numPr>
        <w:bidi/>
        <w:jc w:val="both"/>
        <w:rPr>
          <w:rFonts w:asciiTheme="minorHAnsi" w:eastAsiaTheme="minorHAnsi" w:hAnsiTheme="minorHAnsi" w:cs="B Mitra"/>
          <w:sz w:val="28"/>
          <w:szCs w:val="28"/>
          <w:lang w:eastAsia="en-US" w:bidi="prs-AF"/>
        </w:rPr>
      </w:pPr>
      <w:r>
        <w:rPr>
          <w:rFonts w:asciiTheme="minorHAnsi" w:eastAsiaTheme="minorHAnsi" w:hAnsiTheme="minorHAnsi" w:cs="B Mitra" w:hint="cs"/>
          <w:sz w:val="28"/>
          <w:szCs w:val="28"/>
          <w:rtl/>
          <w:lang w:eastAsia="en-US" w:bidi="prs-AF"/>
        </w:rPr>
        <w:t>عمده فعالیت های تجاری این شرکت تا کنون محدود به صادرات به چین و توزیع در استان های داخلی روسیه بوده است. بر اساس اظهارات نمایندگان آن شرکت در تمام استان های روسی این شرکت نمایندگی فعال دارد.</w:t>
      </w:r>
    </w:p>
    <w:p w14:paraId="0FB06A64" w14:textId="77777777" w:rsidR="00FD4D88" w:rsidRPr="00FB436A" w:rsidRDefault="0088653C" w:rsidP="00FD4D88">
      <w:pPr>
        <w:bidi/>
        <w:jc w:val="both"/>
        <w:rPr>
          <w:rFonts w:cs="B Mitra"/>
          <w:b/>
          <w:bCs/>
          <w:sz w:val="28"/>
          <w:szCs w:val="28"/>
          <w:rtl/>
          <w:lang w:bidi="prs-AF"/>
        </w:rPr>
      </w:pPr>
      <w:r w:rsidRPr="00FB436A">
        <w:rPr>
          <w:rFonts w:cs="B Mitra" w:hint="cs"/>
          <w:b/>
          <w:bCs/>
          <w:sz w:val="28"/>
          <w:szCs w:val="28"/>
          <w:rtl/>
          <w:lang w:bidi="prs-AF"/>
        </w:rPr>
        <w:t>ملاحظات:</w:t>
      </w:r>
    </w:p>
    <w:p w14:paraId="7DEE3E17" w14:textId="77777777" w:rsidR="0088653C" w:rsidRDefault="00FB436A" w:rsidP="00FB436A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lang w:bidi="prs-AF"/>
        </w:rPr>
      </w:pPr>
      <w:r>
        <w:rPr>
          <w:rFonts w:cs="B Mitra" w:hint="cs"/>
          <w:sz w:val="28"/>
          <w:szCs w:val="28"/>
          <w:rtl/>
          <w:lang w:bidi="prs-AF"/>
        </w:rPr>
        <w:t xml:space="preserve">به نظر می‌آید که مهم‌ترین فعالیت این شرکت تولید محصولات لبنی (و عمدتا پنیر) و توزیع آن در داخل است. با این وجود با توجه به امکانات مالی و آشنایی با </w:t>
      </w:r>
      <w:r w:rsidR="00777816">
        <w:rPr>
          <w:rFonts w:cs="B Mitra" w:hint="cs"/>
          <w:sz w:val="28"/>
          <w:szCs w:val="28"/>
          <w:rtl/>
          <w:lang w:bidi="prs-AF"/>
        </w:rPr>
        <w:t xml:space="preserve">صاحبان زمین، </w:t>
      </w:r>
      <w:r>
        <w:rPr>
          <w:rFonts w:cs="B Mitra" w:hint="cs"/>
          <w:sz w:val="28"/>
          <w:szCs w:val="28"/>
          <w:rtl/>
          <w:lang w:bidi="prs-AF"/>
        </w:rPr>
        <w:t xml:space="preserve">بازار داخلی تامین دیگر محصولات مرتبط (مثل </w:t>
      </w:r>
      <w:r>
        <w:rPr>
          <w:rFonts w:cs="B Mitra" w:hint="cs"/>
          <w:sz w:val="28"/>
          <w:szCs w:val="28"/>
          <w:rtl/>
          <w:lang w:bidi="prs-AF"/>
        </w:rPr>
        <w:lastRenderedPageBreak/>
        <w:t>غلات) آمادگی دارند تا فعالیت های تجاری خود (که سابقا به صادرات محصولات لبنی خودشان به چین محدود بوده) را توسعه و گسترش دهند؛ با این وجود نمی توان آنها را یک تولید کننده دسته اول غلات محسوب کرد.</w:t>
      </w:r>
    </w:p>
    <w:p w14:paraId="37D0E84D" w14:textId="77777777" w:rsidR="00FB436A" w:rsidRDefault="00777816" w:rsidP="00777816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lang w:bidi="prs-AF"/>
        </w:rPr>
      </w:pPr>
      <w:r>
        <w:rPr>
          <w:rFonts w:cs="B Mitra" w:hint="cs"/>
          <w:sz w:val="28"/>
          <w:szCs w:val="28"/>
          <w:rtl/>
          <w:lang w:bidi="prs-AF"/>
        </w:rPr>
        <w:t xml:space="preserve">هرچند این شرکت تا کنون با ایران هیچ گونه مراوده تجاری نداشته و تنها در یک سفر به ایران با نمایندگان وزارت جهاد صرفا گفتگو داشتند اما </w:t>
      </w:r>
      <w:r w:rsidR="00FB436A">
        <w:rPr>
          <w:rFonts w:cs="B Mitra" w:hint="cs"/>
          <w:sz w:val="28"/>
          <w:szCs w:val="28"/>
          <w:rtl/>
          <w:lang w:bidi="prs-AF"/>
        </w:rPr>
        <w:t>آمادگی</w:t>
      </w:r>
      <w:r>
        <w:rPr>
          <w:rFonts w:cs="B Mitra" w:hint="cs"/>
          <w:sz w:val="28"/>
          <w:szCs w:val="28"/>
          <w:rtl/>
          <w:lang w:bidi="prs-AF"/>
        </w:rPr>
        <w:t xml:space="preserve"> خود برای</w:t>
      </w:r>
      <w:r w:rsidR="00FB436A">
        <w:rPr>
          <w:rFonts w:cs="B Mitra" w:hint="cs"/>
          <w:sz w:val="28"/>
          <w:szCs w:val="28"/>
          <w:rtl/>
          <w:lang w:bidi="prs-AF"/>
        </w:rPr>
        <w:t xml:space="preserve"> صا</w:t>
      </w:r>
      <w:r w:rsidR="00FB436A" w:rsidRPr="00E70168">
        <w:rPr>
          <w:rFonts w:cs="B Mitra" w:hint="cs"/>
          <w:sz w:val="28"/>
          <w:szCs w:val="28"/>
          <w:rtl/>
          <w:lang w:bidi="prs-AF"/>
        </w:rPr>
        <w:t xml:space="preserve">درات 15 هزار تن غلات </w:t>
      </w:r>
      <w:r w:rsidRPr="00E70168">
        <w:rPr>
          <w:rFonts w:cs="B Mitra" w:hint="cs"/>
          <w:sz w:val="28"/>
          <w:szCs w:val="28"/>
          <w:rtl/>
          <w:lang w:bidi="prs-AF"/>
        </w:rPr>
        <w:t>و</w:t>
      </w:r>
      <w:r>
        <w:rPr>
          <w:rFonts w:cs="B Mitra" w:hint="cs"/>
          <w:sz w:val="28"/>
          <w:szCs w:val="28"/>
          <w:rtl/>
          <w:lang w:bidi="prs-AF"/>
        </w:rPr>
        <w:t xml:space="preserve"> 2 هزار تن روغن کلزا </w:t>
      </w:r>
      <w:r w:rsidR="00FB436A">
        <w:rPr>
          <w:rFonts w:cs="B Mitra" w:hint="cs"/>
          <w:sz w:val="28"/>
          <w:szCs w:val="28"/>
          <w:rtl/>
          <w:lang w:bidi="prs-AF"/>
        </w:rPr>
        <w:t>در ماه به ایران</w:t>
      </w:r>
      <w:r>
        <w:rPr>
          <w:rFonts w:cs="B Mitra" w:hint="cs"/>
          <w:sz w:val="28"/>
          <w:szCs w:val="28"/>
          <w:rtl/>
          <w:lang w:bidi="prs-AF"/>
        </w:rPr>
        <w:t xml:space="preserve"> را</w:t>
      </w:r>
      <w:r w:rsidR="00FB436A">
        <w:rPr>
          <w:rFonts w:cs="B Mitra" w:hint="cs"/>
          <w:sz w:val="28"/>
          <w:szCs w:val="28"/>
          <w:rtl/>
          <w:lang w:bidi="prs-AF"/>
        </w:rPr>
        <w:t xml:space="preserve"> </w:t>
      </w:r>
      <w:r>
        <w:rPr>
          <w:rFonts w:cs="B Mitra" w:hint="cs"/>
          <w:sz w:val="28"/>
          <w:szCs w:val="28"/>
          <w:rtl/>
          <w:lang w:bidi="prs-AF"/>
        </w:rPr>
        <w:t>اعلام کردند.</w:t>
      </w:r>
    </w:p>
    <w:p w14:paraId="646C93D5" w14:textId="77777777" w:rsidR="00777816" w:rsidRDefault="00777816" w:rsidP="00777816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lang w:bidi="prs-AF"/>
        </w:rPr>
      </w:pPr>
      <w:r>
        <w:rPr>
          <w:rFonts w:cs="B Mitra" w:hint="cs"/>
          <w:sz w:val="28"/>
          <w:szCs w:val="28"/>
          <w:rtl/>
          <w:lang w:bidi="prs-AF"/>
        </w:rPr>
        <w:t xml:space="preserve">مقرر گردید اطلاعات تکمیلی خصوصا در خصوص کیفیت و قیمت محصولات طی نامه ای به این </w:t>
      </w:r>
      <w:r w:rsidR="00780D80">
        <w:rPr>
          <w:rFonts w:cs="B Mitra" w:hint="cs"/>
          <w:sz w:val="28"/>
          <w:szCs w:val="28"/>
          <w:rtl/>
          <w:lang w:bidi="prs-AF"/>
        </w:rPr>
        <w:t>سر</w:t>
      </w:r>
      <w:r>
        <w:rPr>
          <w:rFonts w:cs="B Mitra" w:hint="cs"/>
          <w:sz w:val="28"/>
          <w:szCs w:val="28"/>
          <w:rtl/>
          <w:lang w:bidi="prs-AF"/>
        </w:rPr>
        <w:t xml:space="preserve">کنسولگری ارسال و مقدمات لازم برای معرفی آن شرکت به شرکت های تجاری مرتبط با واردات کالاهای اساسی و لبنیات </w:t>
      </w:r>
      <w:r w:rsidR="002646D9">
        <w:rPr>
          <w:rFonts w:cs="B Mitra" w:hint="cs"/>
          <w:sz w:val="28"/>
          <w:szCs w:val="28"/>
          <w:rtl/>
          <w:lang w:bidi="prs-AF"/>
        </w:rPr>
        <w:t xml:space="preserve">به ایران </w:t>
      </w:r>
      <w:r>
        <w:rPr>
          <w:rFonts w:cs="B Mitra" w:hint="cs"/>
          <w:sz w:val="28"/>
          <w:szCs w:val="28"/>
          <w:rtl/>
          <w:lang w:bidi="prs-AF"/>
        </w:rPr>
        <w:t>تسهیل گردد.</w:t>
      </w:r>
    </w:p>
    <w:p w14:paraId="3470459F" w14:textId="77777777" w:rsidR="00777816" w:rsidRDefault="00777816" w:rsidP="00777816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lang w:bidi="prs-AF"/>
        </w:rPr>
      </w:pPr>
      <w:r>
        <w:rPr>
          <w:rFonts w:cs="B Mitra" w:hint="cs"/>
          <w:sz w:val="28"/>
          <w:szCs w:val="28"/>
          <w:rtl/>
          <w:lang w:bidi="prs-AF"/>
        </w:rPr>
        <w:t xml:space="preserve">ضمنا بحث «صادرات مجدد» </w:t>
      </w:r>
      <w:r w:rsidRPr="00777816">
        <w:rPr>
          <w:rFonts w:cs="B Mitra" w:hint="cs"/>
          <w:sz w:val="28"/>
          <w:szCs w:val="28"/>
          <w:rtl/>
          <w:lang w:bidi="prs-AF"/>
        </w:rPr>
        <w:t>(</w:t>
      </w:r>
      <w:r w:rsidRPr="00777816">
        <w:rPr>
          <w:rFonts w:asciiTheme="majorBidi" w:hAnsiTheme="majorBidi" w:cstheme="majorBidi"/>
          <w:sz w:val="28"/>
          <w:szCs w:val="28"/>
          <w:lang w:bidi="prs-AF"/>
        </w:rPr>
        <w:t>Re</w:t>
      </w:r>
      <w:r w:rsidRPr="00777816">
        <w:rPr>
          <w:rFonts w:cs="B Mitra"/>
          <w:sz w:val="28"/>
          <w:szCs w:val="28"/>
          <w:lang w:bidi="prs-AF"/>
        </w:rPr>
        <w:t>-</w:t>
      </w:r>
      <w:r w:rsidRPr="00777816">
        <w:rPr>
          <w:rFonts w:asciiTheme="majorBidi" w:hAnsiTheme="majorBidi" w:cstheme="majorBidi"/>
          <w:sz w:val="28"/>
          <w:szCs w:val="28"/>
          <w:lang w:bidi="prs-AF"/>
        </w:rPr>
        <w:t>Export</w:t>
      </w:r>
      <w:r w:rsidRPr="00777816">
        <w:rPr>
          <w:rFonts w:cs="B Mitra" w:hint="cs"/>
          <w:sz w:val="28"/>
          <w:szCs w:val="28"/>
          <w:rtl/>
          <w:lang w:bidi="prs-AF"/>
        </w:rPr>
        <w:t>) محصولات مورد عمل آن شرکت از خاک ایران به عراق نیز مورد بحث و تبادل نظر قرار گرفت.</w:t>
      </w:r>
    </w:p>
    <w:p w14:paraId="522BA62C" w14:textId="77777777" w:rsidR="00777816" w:rsidRDefault="00777816" w:rsidP="00777816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lang w:bidi="prs-AF"/>
        </w:rPr>
      </w:pPr>
      <w:r>
        <w:rPr>
          <w:rFonts w:cs="B Mitra" w:hint="cs"/>
          <w:sz w:val="28"/>
          <w:szCs w:val="28"/>
          <w:rtl/>
          <w:lang w:bidi="prs-AF"/>
        </w:rPr>
        <w:t>عمده مطالب این گزارش به ادعای نمایندگان این شرکت متکی است و تا قبل از رویت اسناد مالی</w:t>
      </w:r>
      <w:r w:rsidR="002646D9">
        <w:rPr>
          <w:rFonts w:cs="B Mitra" w:hint="cs"/>
          <w:sz w:val="28"/>
          <w:szCs w:val="28"/>
          <w:rtl/>
          <w:lang w:bidi="prs-AF"/>
        </w:rPr>
        <w:t xml:space="preserve"> حسابرسی</w:t>
      </w:r>
      <w:r>
        <w:rPr>
          <w:rFonts w:cs="B Mitra" w:hint="cs"/>
          <w:sz w:val="28"/>
          <w:szCs w:val="28"/>
          <w:rtl/>
          <w:lang w:bidi="prs-AF"/>
        </w:rPr>
        <w:t xml:space="preserve"> شده آن قابل تائید نمی‌باشد.</w:t>
      </w:r>
    </w:p>
    <w:p w14:paraId="6F92D5C6" w14:textId="77777777" w:rsidR="00780D80" w:rsidRPr="00780D80" w:rsidRDefault="00780D80" w:rsidP="00780D80">
      <w:pPr>
        <w:bidi/>
        <w:jc w:val="both"/>
        <w:rPr>
          <w:rFonts w:cs="B Mitra"/>
          <w:sz w:val="28"/>
          <w:szCs w:val="28"/>
          <w:lang w:bidi="prs-AF"/>
        </w:rPr>
      </w:pPr>
    </w:p>
    <w:p w14:paraId="6F200D6E" w14:textId="77777777" w:rsidR="00780D80" w:rsidRPr="00780D80" w:rsidRDefault="00780D80" w:rsidP="00780D80">
      <w:pPr>
        <w:bidi/>
        <w:jc w:val="both"/>
        <w:rPr>
          <w:rFonts w:cs="B Mitra"/>
          <w:b/>
          <w:bCs/>
          <w:sz w:val="28"/>
          <w:szCs w:val="28"/>
          <w:rtl/>
          <w:lang w:bidi="prs-AF"/>
        </w:rPr>
      </w:pPr>
      <w:r w:rsidRPr="00780D80">
        <w:rPr>
          <w:rFonts w:cs="B Mitra" w:hint="cs"/>
          <w:b/>
          <w:bCs/>
          <w:sz w:val="28"/>
          <w:szCs w:val="28"/>
          <w:rtl/>
          <w:lang w:bidi="prs-AF"/>
        </w:rPr>
        <w:t>تهیه کننده: امیرمسعود جمشیدپور-کارشناس موقت سرکنسولگری جمهوری اسلامی ایران در کازان</w:t>
      </w:r>
    </w:p>
    <w:p w14:paraId="3BB02295" w14:textId="77777777" w:rsidR="00FD4D88" w:rsidRDefault="00FD4D88" w:rsidP="00FD4D88">
      <w:pPr>
        <w:jc w:val="center"/>
        <w:rPr>
          <w:rFonts w:cs="B Mitra"/>
          <w:sz w:val="28"/>
          <w:szCs w:val="28"/>
          <w:rtl/>
          <w:lang w:bidi="fa-IR"/>
        </w:rPr>
      </w:pPr>
    </w:p>
    <w:p w14:paraId="6F2B7E13" w14:textId="77777777" w:rsidR="00FD4D88" w:rsidRDefault="00FD4D88" w:rsidP="00FD4D88">
      <w:pPr>
        <w:jc w:val="center"/>
        <w:rPr>
          <w:rFonts w:cs="B Mitra"/>
          <w:sz w:val="28"/>
          <w:szCs w:val="28"/>
          <w:rtl/>
          <w:lang w:bidi="fa-IR"/>
        </w:rPr>
      </w:pPr>
    </w:p>
    <w:p w14:paraId="729097D5" w14:textId="77777777" w:rsidR="00FD4D88" w:rsidRDefault="00FD4D88" w:rsidP="00FD4D88">
      <w:pPr>
        <w:jc w:val="center"/>
        <w:rPr>
          <w:rFonts w:cs="B Mitra"/>
          <w:sz w:val="28"/>
          <w:szCs w:val="28"/>
          <w:rtl/>
          <w:lang w:bidi="prs-AF"/>
        </w:rPr>
      </w:pPr>
    </w:p>
    <w:p w14:paraId="301DCD2D" w14:textId="77777777" w:rsidR="00FD4D88" w:rsidRDefault="00FD4D88" w:rsidP="00FD4D88">
      <w:pPr>
        <w:jc w:val="center"/>
        <w:rPr>
          <w:rFonts w:cs="B Mitra"/>
          <w:sz w:val="28"/>
          <w:szCs w:val="28"/>
          <w:rtl/>
          <w:lang w:bidi="prs-AF"/>
        </w:rPr>
      </w:pPr>
    </w:p>
    <w:p w14:paraId="02550880" w14:textId="77777777" w:rsidR="00FD4D88" w:rsidRDefault="00FD4D88" w:rsidP="00FD4D88">
      <w:pPr>
        <w:jc w:val="center"/>
        <w:rPr>
          <w:rFonts w:cs="B Mitra"/>
          <w:sz w:val="28"/>
          <w:szCs w:val="28"/>
          <w:rtl/>
          <w:lang w:bidi="prs-AF"/>
        </w:rPr>
      </w:pPr>
    </w:p>
    <w:p w14:paraId="1333BF1D" w14:textId="77777777" w:rsidR="00FD4D88" w:rsidRDefault="00FD4D88" w:rsidP="00FD4D88">
      <w:pPr>
        <w:jc w:val="center"/>
        <w:rPr>
          <w:rFonts w:cs="B Mitra"/>
          <w:sz w:val="28"/>
          <w:szCs w:val="28"/>
          <w:rtl/>
          <w:lang w:bidi="prs-AF"/>
        </w:rPr>
      </w:pPr>
    </w:p>
    <w:p w14:paraId="4337803F" w14:textId="77777777" w:rsidR="00FD4D88" w:rsidRDefault="00FD4D88" w:rsidP="00FD4D88">
      <w:pPr>
        <w:jc w:val="center"/>
        <w:rPr>
          <w:rFonts w:cs="B Mitra"/>
          <w:sz w:val="28"/>
          <w:szCs w:val="28"/>
          <w:rtl/>
          <w:lang w:bidi="prs-AF"/>
        </w:rPr>
      </w:pPr>
    </w:p>
    <w:p w14:paraId="433FD105" w14:textId="77777777" w:rsidR="00FD4D88" w:rsidRPr="00FD4D88" w:rsidRDefault="00FD4D88" w:rsidP="00FD4D88">
      <w:pPr>
        <w:jc w:val="center"/>
        <w:rPr>
          <w:rFonts w:cs="B Mitra"/>
          <w:sz w:val="28"/>
          <w:szCs w:val="28"/>
          <w:lang w:bidi="prs-AF"/>
        </w:rPr>
      </w:pPr>
    </w:p>
    <w:sectPr w:rsidR="00FD4D88" w:rsidRPr="00FD4D8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7A7A3" w14:textId="77777777" w:rsidR="00B070DE" w:rsidRDefault="00B070DE" w:rsidP="00FD4D88">
      <w:pPr>
        <w:spacing w:after="0" w:line="240" w:lineRule="auto"/>
      </w:pPr>
      <w:r>
        <w:separator/>
      </w:r>
    </w:p>
  </w:endnote>
  <w:endnote w:type="continuationSeparator" w:id="0">
    <w:p w14:paraId="4A643775" w14:textId="77777777" w:rsidR="00B070DE" w:rsidRDefault="00B070DE" w:rsidP="00FD4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28862" w14:textId="77777777" w:rsidR="00B070DE" w:rsidRDefault="00B070DE" w:rsidP="00FD4D88">
      <w:pPr>
        <w:spacing w:after="0" w:line="240" w:lineRule="auto"/>
      </w:pPr>
      <w:r>
        <w:separator/>
      </w:r>
    </w:p>
  </w:footnote>
  <w:footnote w:type="continuationSeparator" w:id="0">
    <w:p w14:paraId="6125D244" w14:textId="77777777" w:rsidR="00B070DE" w:rsidRDefault="00B070DE" w:rsidP="00FD4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224" w14:textId="77777777" w:rsidR="00E70168" w:rsidRDefault="00E70168" w:rsidP="00E70168">
    <w:pPr>
      <w:pStyle w:val="Header"/>
      <w:jc w:val="center"/>
    </w:pPr>
    <w:r>
      <w:rPr>
        <w:noProof/>
        <w:lang w:val="en-US"/>
      </w:rPr>
      <w:drawing>
        <wp:inline distT="0" distB="0" distL="0" distR="0" wp14:anchorId="10E09871" wp14:editId="1344D356">
          <wp:extent cx="2286000" cy="102721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عکس لوگوی سرکنسول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1027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2F12"/>
    <w:multiLevelType w:val="hybridMultilevel"/>
    <w:tmpl w:val="C1706F06"/>
    <w:lvl w:ilvl="0" w:tplc="E8360BB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Mitr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17762"/>
    <w:multiLevelType w:val="hybridMultilevel"/>
    <w:tmpl w:val="7BEC6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F75A1"/>
    <w:multiLevelType w:val="hybridMultilevel"/>
    <w:tmpl w:val="D7A67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3E5"/>
    <w:rsid w:val="00007F2F"/>
    <w:rsid w:val="00070C82"/>
    <w:rsid w:val="00147D2A"/>
    <w:rsid w:val="00171BAF"/>
    <w:rsid w:val="002646D9"/>
    <w:rsid w:val="002B3354"/>
    <w:rsid w:val="00340EAD"/>
    <w:rsid w:val="003A7D8A"/>
    <w:rsid w:val="005410EB"/>
    <w:rsid w:val="00561DBB"/>
    <w:rsid w:val="007063E5"/>
    <w:rsid w:val="00777816"/>
    <w:rsid w:val="00780D80"/>
    <w:rsid w:val="0088653C"/>
    <w:rsid w:val="00B070DE"/>
    <w:rsid w:val="00E70168"/>
    <w:rsid w:val="00F800EF"/>
    <w:rsid w:val="00FB436A"/>
    <w:rsid w:val="00FD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F8B165E"/>
  <w15:chartTrackingRefBased/>
  <w15:docId w15:val="{E4B6EF03-1BEA-47D6-8FC3-3CE98A6B6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88"/>
  </w:style>
  <w:style w:type="paragraph" w:styleId="Footer">
    <w:name w:val="footer"/>
    <w:basedOn w:val="Normal"/>
    <w:link w:val="FooterChar"/>
    <w:uiPriority w:val="99"/>
    <w:unhideWhenUsed/>
    <w:rsid w:val="00FD4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88"/>
  </w:style>
  <w:style w:type="paragraph" w:styleId="NormalWeb">
    <w:name w:val="Normal (Web)"/>
    <w:basedOn w:val="Normal"/>
    <w:uiPriority w:val="99"/>
    <w:semiHidden/>
    <w:unhideWhenUsed/>
    <w:rsid w:val="00FD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hitespace-normal">
    <w:name w:val="whitespace-normal"/>
    <w:basedOn w:val="DefaultParagraphFont"/>
    <w:rsid w:val="00FD4D88"/>
  </w:style>
  <w:style w:type="paragraph" w:styleId="ListParagraph">
    <w:name w:val="List Paragraph"/>
    <w:basedOn w:val="Normal"/>
    <w:uiPriority w:val="34"/>
    <w:qFormat/>
    <w:rsid w:val="00886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8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52A93-5E05-44FA-81E3-C84D124CF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forouzan nazari</cp:lastModifiedBy>
  <cp:revision>2</cp:revision>
  <dcterms:created xsi:type="dcterms:W3CDTF">2026-08-02T13:33:00Z</dcterms:created>
  <dcterms:modified xsi:type="dcterms:W3CDTF">2026-08-02T13:33:00Z</dcterms:modified>
</cp:coreProperties>
</file>